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080CE" w14:textId="77777777" w:rsidR="00874937" w:rsidRDefault="00874937">
      <w:pPr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</w:pPr>
    </w:p>
    <w:p w14:paraId="67F0C270" w14:textId="5DE9F40D" w:rsidR="00874937" w:rsidRPr="00874937" w:rsidRDefault="00874937" w:rsidP="00874937">
      <w:pPr>
        <w:jc w:val="center"/>
        <w:rPr>
          <w:rFonts w:ascii="Avenir Book" w:hAnsi="Avenir Book" w:cs="Arial"/>
          <w:b/>
          <w:bCs/>
          <w:color w:val="050505"/>
          <w:sz w:val="32"/>
          <w:szCs w:val="32"/>
          <w:shd w:val="clear" w:color="auto" w:fill="FFFFFF"/>
        </w:rPr>
      </w:pPr>
      <w:r w:rsidRPr="00874937">
        <w:rPr>
          <w:rFonts w:ascii="Avenir Book" w:hAnsi="Avenir Book" w:cs="Arial"/>
          <w:b/>
          <w:bCs/>
          <w:color w:val="050505"/>
          <w:sz w:val="32"/>
          <w:szCs w:val="32"/>
          <w:shd w:val="clear" w:color="auto" w:fill="FFFFFF"/>
        </w:rPr>
        <w:t>811 Day Post</w:t>
      </w:r>
    </w:p>
    <w:p w14:paraId="74BF39B1" w14:textId="5C208DE7" w:rsidR="00874937" w:rsidRPr="00874937" w:rsidRDefault="00874937" w:rsidP="00874937">
      <w:pPr>
        <w:jc w:val="center"/>
        <w:rPr>
          <w:rFonts w:ascii="Avenir Book" w:hAnsi="Avenir Book" w:cs="Arial"/>
          <w:b/>
          <w:bCs/>
          <w:color w:val="050505"/>
          <w:sz w:val="32"/>
          <w:szCs w:val="32"/>
          <w:shd w:val="clear" w:color="auto" w:fill="FFFFFF"/>
        </w:rPr>
      </w:pPr>
      <w:r w:rsidRPr="00874937">
        <w:rPr>
          <w:rFonts w:ascii="Avenir Book" w:hAnsi="Avenir Book" w:cs="Arial"/>
          <w:b/>
          <w:bCs/>
          <w:color w:val="050505"/>
          <w:sz w:val="32"/>
          <w:szCs w:val="32"/>
          <w:shd w:val="clear" w:color="auto" w:fill="FFFFFF"/>
        </w:rPr>
        <w:t>August 11</w:t>
      </w:r>
      <w:r w:rsidRPr="00874937">
        <w:rPr>
          <w:rFonts w:ascii="Avenir Book" w:hAnsi="Avenir Book" w:cs="Arial"/>
          <w:b/>
          <w:bCs/>
          <w:color w:val="050505"/>
          <w:sz w:val="32"/>
          <w:szCs w:val="32"/>
          <w:shd w:val="clear" w:color="auto" w:fill="FFFFFF"/>
          <w:vertAlign w:val="superscript"/>
        </w:rPr>
        <w:t>th</w:t>
      </w:r>
      <w:r w:rsidRPr="00874937">
        <w:rPr>
          <w:rFonts w:ascii="Avenir Book" w:hAnsi="Avenir Book" w:cs="Arial"/>
          <w:b/>
          <w:bCs/>
          <w:color w:val="050505"/>
          <w:sz w:val="32"/>
          <w:szCs w:val="32"/>
          <w:shd w:val="clear" w:color="auto" w:fill="FFFFFF"/>
        </w:rPr>
        <w:t xml:space="preserve"> – National Safe Digging Day</w:t>
      </w:r>
    </w:p>
    <w:p w14:paraId="55FA1513" w14:textId="77777777" w:rsidR="00874937" w:rsidRDefault="00874937">
      <w:pPr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</w:pPr>
    </w:p>
    <w:p w14:paraId="11A5F764" w14:textId="77777777" w:rsidR="00874937" w:rsidRDefault="00874937">
      <w:pPr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</w:pPr>
    </w:p>
    <w:p w14:paraId="5A9D151C" w14:textId="76075071" w:rsidR="00DB3B07" w:rsidRDefault="0070645A">
      <w:pPr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</w:pPr>
      <w:r w:rsidRPr="0070645A"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  <w:t xml:space="preserve">Today is National 811 Day - a reminder to always contact Virginia 811 before you </w:t>
      </w:r>
      <w:r w:rsidR="00F66AB3"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  <w:t xml:space="preserve">dig. </w:t>
      </w:r>
      <w:r w:rsidRPr="0070645A"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  <w:t xml:space="preserve">Whether you're a homeowner with a shovel or a professional using large equipment, it's important that you contact Virginia 811 before any digging project. Knowing where underground utility lines are before putting a shovel in the dirt prevents injuries, property damage and service outages. </w:t>
      </w:r>
      <w:r w:rsidR="00874937"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  <w:t>More</w:t>
      </w:r>
      <w:r w:rsidRPr="0070645A"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  <w:t xml:space="preserve"> info and helpful tips are available on the </w:t>
      </w:r>
      <w:hyperlink r:id="rId4" w:tgtFrame="_blank" w:history="1">
        <w:r w:rsidRPr="0070645A">
          <w:rPr>
            <w:rStyle w:val="Hyperlink"/>
            <w:rFonts w:ascii="Avenir Book" w:hAnsi="Avenir Book" w:cs="Arial"/>
            <w:sz w:val="23"/>
            <w:szCs w:val="23"/>
            <w:bdr w:val="none" w:sz="0" w:space="0" w:color="auto" w:frame="1"/>
            <w:shd w:val="clear" w:color="auto" w:fill="FFFFFF"/>
          </w:rPr>
          <w:t>www.VA811.com</w:t>
        </w:r>
      </w:hyperlink>
      <w:r w:rsidRPr="0070645A"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  <w:t xml:space="preserve"> website and on </w:t>
      </w:r>
      <w:hyperlink r:id="rId5" w:history="1">
        <w:r w:rsidRPr="0070645A">
          <w:rPr>
            <w:rStyle w:val="xt0psk2"/>
            <w:rFonts w:ascii="Avenir Book" w:hAnsi="Avenir Book" w:cs="Arial"/>
            <w:color w:val="0000FF"/>
            <w:sz w:val="23"/>
            <w:szCs w:val="23"/>
            <w:bdr w:val="none" w:sz="0" w:space="0" w:color="auto" w:frame="1"/>
            <w:shd w:val="clear" w:color="auto" w:fill="FFFFFF"/>
          </w:rPr>
          <w:t>Virginia 811</w:t>
        </w:r>
      </w:hyperlink>
      <w:r w:rsidRPr="0070645A"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  <w:t xml:space="preserve"> Facebook page.</w:t>
      </w:r>
    </w:p>
    <w:p w14:paraId="4549A485" w14:textId="77777777" w:rsidR="00874937" w:rsidRDefault="00874937">
      <w:pPr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</w:pPr>
    </w:p>
    <w:p w14:paraId="74775D5D" w14:textId="77777777" w:rsidR="00874937" w:rsidRDefault="00874937">
      <w:pPr>
        <w:rPr>
          <w:rFonts w:ascii="Avenir Book" w:hAnsi="Avenir Book" w:cs="Arial"/>
          <w:color w:val="050505"/>
          <w:sz w:val="23"/>
          <w:szCs w:val="23"/>
          <w:shd w:val="clear" w:color="auto" w:fill="FFFFFF"/>
        </w:rPr>
      </w:pPr>
    </w:p>
    <w:p w14:paraId="6794768E" w14:textId="12E20C75" w:rsidR="00874937" w:rsidRDefault="00874937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>#DigWithCARE #KnowWhatsBelow #Virginia811 #DamagePrevention #UtilityProtection #DigSafe #contact811 #nationalsafediggingday</w:t>
      </w: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 #811Day #VA811</w:t>
      </w:r>
    </w:p>
    <w:p w14:paraId="7D173BF9" w14:textId="77777777" w:rsidR="00874937" w:rsidRDefault="00874937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35C947E7" w14:textId="77777777" w:rsidR="00874937" w:rsidRDefault="00874937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5346CC81" w14:textId="175D52E3" w:rsidR="00874937" w:rsidRPr="0070645A" w:rsidRDefault="00874937" w:rsidP="00874937">
      <w:pPr>
        <w:jc w:val="center"/>
        <w:rPr>
          <w:rFonts w:ascii="Avenir Book" w:hAnsi="Avenir Book"/>
        </w:rPr>
      </w:pPr>
      <w:r>
        <w:rPr>
          <w:rFonts w:ascii="Avenir Book" w:hAnsi="Avenir Book"/>
          <w:noProof/>
        </w:rPr>
        <w:drawing>
          <wp:inline distT="0" distB="0" distL="0" distR="0" wp14:anchorId="72417B1F" wp14:editId="523D87DA">
            <wp:extent cx="4151642" cy="4139223"/>
            <wp:effectExtent l="0" t="0" r="0" b="0"/>
            <wp:docPr id="318421940" name="Picture 1" descr="A poster for a construction 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421940" name="Picture 1" descr="A poster for a construction sit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455" cy="415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4937" w:rsidRPr="00706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45A"/>
    <w:rsid w:val="004A1222"/>
    <w:rsid w:val="0070645A"/>
    <w:rsid w:val="00874937"/>
    <w:rsid w:val="00DB3B07"/>
    <w:rsid w:val="00F6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166FAA"/>
  <w15:docId w15:val="{4FBBE9A0-FA02-614A-BCDB-CB334ACF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645A"/>
    <w:rPr>
      <w:color w:val="0000FF"/>
      <w:u w:val="single"/>
    </w:rPr>
  </w:style>
  <w:style w:type="character" w:customStyle="1" w:styleId="xt0psk2">
    <w:name w:val="xt0psk2"/>
    <w:basedOn w:val="DefaultParagraphFont"/>
    <w:rsid w:val="00706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acebook.com/VA811?__cft__%5b0%5d=AZWp1mqueiKrrluLf5UBak-HwEPUuCekoDk37tWfJKlLS5DEW6XWX0aMuGhhV1o_a_eKsxiWnKcaueCaepuMCXvKD3yEYnJE7MkZEPwBHKfgccyM6a4PiWj-cEVid_F-SvQ7bKsj73M0xQ-lPQ7ez2DaM0ge-F7cT0oIyH1iWvYioc1qniFwV-VptyCZs_Jk8ew&amp;__tn__=-%5dK-R" TargetMode="External"/><Relationship Id="rId4" Type="http://schemas.openxmlformats.org/officeDocument/2006/relationships/hyperlink" Target="http://www.va811.com/?fbclid=IwAR0V-gfxGUzPiIj43wfLoHoFz5h5KP-dANSCfaXMjuls0OPDYHgvxpMy-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Swope</dc:creator>
  <cp:keywords/>
  <dc:description/>
  <cp:lastModifiedBy>Kimberly Swope</cp:lastModifiedBy>
  <cp:revision>1</cp:revision>
  <dcterms:created xsi:type="dcterms:W3CDTF">2023-07-25T13:59:00Z</dcterms:created>
  <dcterms:modified xsi:type="dcterms:W3CDTF">2023-07-26T13:03:00Z</dcterms:modified>
</cp:coreProperties>
</file>